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67182" w14:textId="71D318E6" w:rsidR="00566EC2" w:rsidRDefault="002046A1" w:rsidP="002046A1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Identifying Theme</w:t>
      </w:r>
    </w:p>
    <w:p w14:paraId="4A6F14B5" w14:textId="3B604A60" w:rsidR="002046A1" w:rsidRDefault="002046A1" w:rsidP="002046A1">
      <w:pPr>
        <w:spacing w:after="0" w:line="240" w:lineRule="auto"/>
        <w:jc w:val="center"/>
        <w:rPr>
          <w:b/>
          <w:sz w:val="24"/>
        </w:rPr>
      </w:pPr>
    </w:p>
    <w:p w14:paraId="42EA920D" w14:textId="1FF65381" w:rsidR="002046A1" w:rsidRDefault="002046A1" w:rsidP="002046A1">
      <w:pPr>
        <w:spacing w:after="0" w:line="240" w:lineRule="auto"/>
        <w:rPr>
          <w:sz w:val="24"/>
        </w:rPr>
      </w:pPr>
      <w:r w:rsidRPr="00900776">
        <w:rPr>
          <w:b/>
          <w:i/>
          <w:sz w:val="24"/>
        </w:rPr>
        <w:t>Theme</w:t>
      </w:r>
      <w:r>
        <w:rPr>
          <w:i/>
          <w:sz w:val="24"/>
        </w:rPr>
        <w:t xml:space="preserve"> </w:t>
      </w:r>
      <w:r>
        <w:rPr>
          <w:sz w:val="24"/>
        </w:rPr>
        <w:t xml:space="preserve">is the message the author wants to convey to the reader about life.  It goes beyond simply a topic – such as “friendship” or “happiness”.  When identifying the theme in a piece of literature, ask yourself: What is the author trying to teach me about this topic?  What </w:t>
      </w:r>
      <w:r w:rsidR="00F70325">
        <w:rPr>
          <w:sz w:val="24"/>
        </w:rPr>
        <w:t>did</w:t>
      </w:r>
      <w:r>
        <w:rPr>
          <w:sz w:val="24"/>
        </w:rPr>
        <w:t xml:space="preserve"> I learn about the topic?  A </w:t>
      </w:r>
      <w:r w:rsidRPr="00900776">
        <w:rPr>
          <w:b/>
          <w:i/>
          <w:sz w:val="24"/>
        </w:rPr>
        <w:t>theme</w:t>
      </w:r>
      <w:r>
        <w:rPr>
          <w:sz w:val="24"/>
        </w:rPr>
        <w:t xml:space="preserve"> is arguable – but you must be able to back it up with evidence from the text.</w:t>
      </w:r>
      <w:r w:rsidR="00F70325">
        <w:rPr>
          <w:sz w:val="24"/>
        </w:rPr>
        <w:t xml:space="preserve">  Good literature will have multiple themes in one text. </w:t>
      </w:r>
      <w:r w:rsidR="00900776">
        <w:rPr>
          <w:sz w:val="24"/>
        </w:rPr>
        <w:t xml:space="preserve">Fill out the chart below using direct quotes from the text. </w:t>
      </w:r>
    </w:p>
    <w:p w14:paraId="4016A7D3" w14:textId="77777777" w:rsidR="001C2BE5" w:rsidRDefault="001C2BE5" w:rsidP="002046A1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1"/>
        <w:gridCol w:w="6789"/>
      </w:tblGrid>
      <w:tr w:rsidR="001C2BE5" w14:paraId="41660F20" w14:textId="77777777" w:rsidTr="001C2BE5">
        <w:tc>
          <w:tcPr>
            <w:tcW w:w="2561" w:type="dxa"/>
          </w:tcPr>
          <w:p w14:paraId="0A356B4D" w14:textId="77777777" w:rsidR="001C2BE5" w:rsidRPr="002046A1" w:rsidRDefault="001C2BE5" w:rsidP="001C2BE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Topic</w:t>
            </w:r>
          </w:p>
          <w:p w14:paraId="1AAEFC65" w14:textId="68139F6E" w:rsidR="001C2BE5" w:rsidRPr="001C2BE5" w:rsidRDefault="001C2BE5" w:rsidP="002046A1">
            <w:pPr>
              <w:rPr>
                <w:b/>
                <w:sz w:val="32"/>
              </w:rPr>
            </w:pPr>
            <w:r>
              <w:rPr>
                <w:sz w:val="20"/>
              </w:rPr>
              <w:t>What are some of the general topics about the story?</w:t>
            </w:r>
          </w:p>
        </w:tc>
        <w:tc>
          <w:tcPr>
            <w:tcW w:w="6789" w:type="dxa"/>
          </w:tcPr>
          <w:p w14:paraId="27024234" w14:textId="77777777" w:rsidR="001C2BE5" w:rsidRDefault="001C2BE5" w:rsidP="002046A1">
            <w:pPr>
              <w:rPr>
                <w:sz w:val="24"/>
              </w:rPr>
            </w:pPr>
          </w:p>
          <w:p w14:paraId="085E41B1" w14:textId="77777777" w:rsidR="001C2BE5" w:rsidRDefault="001C2BE5" w:rsidP="002046A1">
            <w:pPr>
              <w:rPr>
                <w:sz w:val="24"/>
              </w:rPr>
            </w:pPr>
          </w:p>
          <w:p w14:paraId="71A204AE" w14:textId="77777777" w:rsidR="001C2BE5" w:rsidRDefault="001C2BE5" w:rsidP="002046A1">
            <w:pPr>
              <w:rPr>
                <w:sz w:val="24"/>
              </w:rPr>
            </w:pPr>
          </w:p>
          <w:p w14:paraId="46157CEB" w14:textId="6F9A6A6A" w:rsidR="001C2BE5" w:rsidRDefault="001C2BE5" w:rsidP="002046A1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1C2BE5" w14:paraId="0927CF29" w14:textId="77777777" w:rsidTr="001C2BE5">
        <w:tc>
          <w:tcPr>
            <w:tcW w:w="2561" w:type="dxa"/>
          </w:tcPr>
          <w:p w14:paraId="213960A8" w14:textId="2F9061DC" w:rsidR="001C2BE5" w:rsidRDefault="001C2BE5" w:rsidP="001C2BE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Figurative Language</w:t>
            </w:r>
            <w:r>
              <w:rPr>
                <w:b/>
                <w:sz w:val="32"/>
              </w:rPr>
              <w:t>/</w:t>
            </w:r>
            <w:r>
              <w:rPr>
                <w:b/>
                <w:sz w:val="32"/>
              </w:rPr>
              <w:t>Diction</w:t>
            </w:r>
          </w:p>
          <w:p w14:paraId="24EF335C" w14:textId="3210625F" w:rsidR="001C2BE5" w:rsidRDefault="001C2BE5" w:rsidP="001C2BE5">
            <w:pPr>
              <w:rPr>
                <w:b/>
                <w:sz w:val="32"/>
              </w:rPr>
            </w:pPr>
            <w:r>
              <w:rPr>
                <w:sz w:val="20"/>
              </w:rPr>
              <w:t>What words/phrases does the author use</w:t>
            </w:r>
            <w:r>
              <w:rPr>
                <w:sz w:val="20"/>
              </w:rPr>
              <w:t xml:space="preserve"> relating to the topic(s)</w:t>
            </w:r>
            <w:r>
              <w:rPr>
                <w:sz w:val="20"/>
              </w:rPr>
              <w:t>?</w:t>
            </w:r>
          </w:p>
        </w:tc>
        <w:tc>
          <w:tcPr>
            <w:tcW w:w="6789" w:type="dxa"/>
          </w:tcPr>
          <w:p w14:paraId="5D6DB87D" w14:textId="77777777" w:rsidR="001C2BE5" w:rsidRDefault="001C2BE5" w:rsidP="001C2BE5">
            <w:pPr>
              <w:rPr>
                <w:sz w:val="24"/>
              </w:rPr>
            </w:pPr>
          </w:p>
          <w:p w14:paraId="4B826CB6" w14:textId="77777777" w:rsidR="001C2BE5" w:rsidRDefault="001C2BE5" w:rsidP="001C2BE5">
            <w:pPr>
              <w:rPr>
                <w:sz w:val="24"/>
              </w:rPr>
            </w:pPr>
          </w:p>
          <w:p w14:paraId="16A3BF1B" w14:textId="77777777" w:rsidR="001C2BE5" w:rsidRDefault="001C2BE5" w:rsidP="001C2BE5">
            <w:pPr>
              <w:rPr>
                <w:sz w:val="24"/>
              </w:rPr>
            </w:pPr>
          </w:p>
          <w:p w14:paraId="1B6DF5EA" w14:textId="77777777" w:rsidR="001C2BE5" w:rsidRDefault="001C2BE5" w:rsidP="001C2BE5">
            <w:pPr>
              <w:rPr>
                <w:sz w:val="24"/>
              </w:rPr>
            </w:pPr>
          </w:p>
          <w:p w14:paraId="15E1AB0C" w14:textId="77777777" w:rsidR="001C2BE5" w:rsidRDefault="001C2BE5" w:rsidP="001C2BE5">
            <w:pPr>
              <w:rPr>
                <w:sz w:val="24"/>
              </w:rPr>
            </w:pPr>
          </w:p>
          <w:p w14:paraId="07920DCB" w14:textId="647FCCD3" w:rsidR="001C2BE5" w:rsidRDefault="001C2BE5" w:rsidP="001C2BE5">
            <w:pPr>
              <w:rPr>
                <w:sz w:val="24"/>
              </w:rPr>
            </w:pPr>
          </w:p>
        </w:tc>
      </w:tr>
      <w:tr w:rsidR="001C2BE5" w14:paraId="1375178A" w14:textId="77777777" w:rsidTr="001C2BE5">
        <w:tc>
          <w:tcPr>
            <w:tcW w:w="2561" w:type="dxa"/>
          </w:tcPr>
          <w:p w14:paraId="65595879" w14:textId="77777777" w:rsidR="001C2BE5" w:rsidRDefault="001C2BE5" w:rsidP="001C2BE5">
            <w:pPr>
              <w:rPr>
                <w:sz w:val="32"/>
              </w:rPr>
            </w:pPr>
            <w:r>
              <w:rPr>
                <w:b/>
                <w:sz w:val="32"/>
              </w:rPr>
              <w:t>Characters</w:t>
            </w:r>
          </w:p>
          <w:p w14:paraId="035F0A9B" w14:textId="2FA4154A" w:rsidR="001C2BE5" w:rsidRDefault="001C2BE5" w:rsidP="001C2BE5">
            <w:pPr>
              <w:rPr>
                <w:sz w:val="24"/>
              </w:rPr>
            </w:pPr>
            <w:r>
              <w:rPr>
                <w:sz w:val="20"/>
              </w:rPr>
              <w:t>What do the characters say and do in the story?</w:t>
            </w:r>
          </w:p>
        </w:tc>
        <w:tc>
          <w:tcPr>
            <w:tcW w:w="6789" w:type="dxa"/>
          </w:tcPr>
          <w:p w14:paraId="0E9D7A30" w14:textId="77777777" w:rsidR="001C2BE5" w:rsidRDefault="001C2BE5" w:rsidP="001C2BE5">
            <w:pPr>
              <w:rPr>
                <w:sz w:val="24"/>
              </w:rPr>
            </w:pPr>
          </w:p>
          <w:p w14:paraId="2B231C36" w14:textId="77777777" w:rsidR="001C2BE5" w:rsidRDefault="001C2BE5" w:rsidP="001C2BE5">
            <w:pPr>
              <w:rPr>
                <w:sz w:val="24"/>
              </w:rPr>
            </w:pPr>
          </w:p>
          <w:p w14:paraId="39FC775A" w14:textId="77777777" w:rsidR="001C2BE5" w:rsidRDefault="001C2BE5" w:rsidP="001C2BE5">
            <w:pPr>
              <w:rPr>
                <w:sz w:val="24"/>
              </w:rPr>
            </w:pPr>
          </w:p>
          <w:p w14:paraId="0F1B1700" w14:textId="77777777" w:rsidR="001C2BE5" w:rsidRDefault="001C2BE5" w:rsidP="001C2BE5">
            <w:pPr>
              <w:rPr>
                <w:sz w:val="24"/>
              </w:rPr>
            </w:pPr>
          </w:p>
          <w:p w14:paraId="775FAAE4" w14:textId="77777777" w:rsidR="001C2BE5" w:rsidRDefault="001C2BE5" w:rsidP="001C2BE5">
            <w:pPr>
              <w:rPr>
                <w:sz w:val="24"/>
              </w:rPr>
            </w:pPr>
          </w:p>
          <w:p w14:paraId="702696D3" w14:textId="0D6BB086" w:rsidR="001C2BE5" w:rsidRDefault="001C2BE5" w:rsidP="001C2BE5">
            <w:pPr>
              <w:rPr>
                <w:sz w:val="24"/>
              </w:rPr>
            </w:pPr>
          </w:p>
        </w:tc>
      </w:tr>
      <w:tr w:rsidR="001C2BE5" w14:paraId="5858A57B" w14:textId="77777777" w:rsidTr="001C2BE5">
        <w:tc>
          <w:tcPr>
            <w:tcW w:w="2561" w:type="dxa"/>
          </w:tcPr>
          <w:p w14:paraId="53DBE330" w14:textId="77777777" w:rsidR="001C2BE5" w:rsidRDefault="001C2BE5" w:rsidP="001C2BE5">
            <w:pPr>
              <w:rPr>
                <w:sz w:val="20"/>
              </w:rPr>
            </w:pPr>
            <w:r>
              <w:rPr>
                <w:b/>
                <w:sz w:val="32"/>
              </w:rPr>
              <w:t>Conflict</w:t>
            </w:r>
          </w:p>
          <w:p w14:paraId="35A77DEE" w14:textId="77777777" w:rsidR="001C2BE5" w:rsidRDefault="001C2BE5" w:rsidP="001C2BE5">
            <w:pPr>
              <w:rPr>
                <w:sz w:val="20"/>
              </w:rPr>
            </w:pPr>
            <w:r>
              <w:rPr>
                <w:sz w:val="20"/>
              </w:rPr>
              <w:t xml:space="preserve">What is the conflict? </w:t>
            </w:r>
          </w:p>
          <w:p w14:paraId="67725021" w14:textId="77777777" w:rsidR="001C2BE5" w:rsidRDefault="001C2BE5" w:rsidP="001C2BE5">
            <w:pPr>
              <w:rPr>
                <w:sz w:val="24"/>
              </w:rPr>
            </w:pPr>
          </w:p>
          <w:p w14:paraId="0E14B86A" w14:textId="3575134D" w:rsidR="001C2BE5" w:rsidRDefault="001C2BE5" w:rsidP="001C2BE5">
            <w:pPr>
              <w:rPr>
                <w:sz w:val="24"/>
              </w:rPr>
            </w:pPr>
          </w:p>
        </w:tc>
        <w:tc>
          <w:tcPr>
            <w:tcW w:w="6789" w:type="dxa"/>
          </w:tcPr>
          <w:p w14:paraId="2A1A75B6" w14:textId="77777777" w:rsidR="001C2BE5" w:rsidRDefault="001C2BE5" w:rsidP="001C2BE5">
            <w:pPr>
              <w:rPr>
                <w:sz w:val="24"/>
              </w:rPr>
            </w:pPr>
          </w:p>
          <w:p w14:paraId="4AA340EF" w14:textId="77777777" w:rsidR="001C2BE5" w:rsidRDefault="001C2BE5" w:rsidP="001C2BE5">
            <w:pPr>
              <w:rPr>
                <w:sz w:val="24"/>
              </w:rPr>
            </w:pPr>
          </w:p>
          <w:p w14:paraId="13DC802F" w14:textId="77777777" w:rsidR="001C2BE5" w:rsidRDefault="001C2BE5" w:rsidP="001C2BE5">
            <w:pPr>
              <w:rPr>
                <w:sz w:val="24"/>
              </w:rPr>
            </w:pPr>
          </w:p>
          <w:p w14:paraId="45641364" w14:textId="77777777" w:rsidR="001C2BE5" w:rsidRDefault="001C2BE5" w:rsidP="001C2BE5">
            <w:pPr>
              <w:rPr>
                <w:sz w:val="24"/>
              </w:rPr>
            </w:pPr>
          </w:p>
          <w:p w14:paraId="1F9C7729" w14:textId="77777777" w:rsidR="001C2BE5" w:rsidRDefault="001C2BE5" w:rsidP="001C2BE5">
            <w:pPr>
              <w:rPr>
                <w:sz w:val="24"/>
              </w:rPr>
            </w:pPr>
          </w:p>
          <w:p w14:paraId="4BF38596" w14:textId="2B48B6E0" w:rsidR="001C2BE5" w:rsidRDefault="001C2BE5" w:rsidP="001C2BE5">
            <w:pPr>
              <w:rPr>
                <w:sz w:val="24"/>
              </w:rPr>
            </w:pPr>
          </w:p>
        </w:tc>
      </w:tr>
      <w:tr w:rsidR="001C2BE5" w14:paraId="18BA7EAB" w14:textId="77777777" w:rsidTr="001C2BE5">
        <w:tc>
          <w:tcPr>
            <w:tcW w:w="2561" w:type="dxa"/>
          </w:tcPr>
          <w:p w14:paraId="7975700E" w14:textId="77777777" w:rsidR="001C2BE5" w:rsidRDefault="001C2BE5" w:rsidP="001C2BE5">
            <w:pPr>
              <w:rPr>
                <w:sz w:val="20"/>
              </w:rPr>
            </w:pPr>
            <w:r>
              <w:rPr>
                <w:b/>
                <w:sz w:val="32"/>
              </w:rPr>
              <w:t>Resolution</w:t>
            </w:r>
          </w:p>
          <w:p w14:paraId="5BD13F4A" w14:textId="2958CDB6" w:rsidR="001C2BE5" w:rsidRDefault="001C2BE5" w:rsidP="001C2BE5">
            <w:pPr>
              <w:rPr>
                <w:sz w:val="24"/>
              </w:rPr>
            </w:pPr>
            <w:r>
              <w:rPr>
                <w:sz w:val="20"/>
              </w:rPr>
              <w:t>What is the outcome of the conflict?</w:t>
            </w:r>
          </w:p>
        </w:tc>
        <w:tc>
          <w:tcPr>
            <w:tcW w:w="6789" w:type="dxa"/>
          </w:tcPr>
          <w:p w14:paraId="5BC93468" w14:textId="77777777" w:rsidR="001C2BE5" w:rsidRDefault="001C2BE5" w:rsidP="001C2BE5">
            <w:pPr>
              <w:rPr>
                <w:sz w:val="24"/>
              </w:rPr>
            </w:pPr>
          </w:p>
          <w:p w14:paraId="174AB5AD" w14:textId="77777777" w:rsidR="001C2BE5" w:rsidRDefault="001C2BE5" w:rsidP="001C2BE5">
            <w:pPr>
              <w:rPr>
                <w:sz w:val="24"/>
              </w:rPr>
            </w:pPr>
          </w:p>
          <w:p w14:paraId="30A33965" w14:textId="77777777" w:rsidR="001C2BE5" w:rsidRDefault="001C2BE5" w:rsidP="001C2BE5">
            <w:pPr>
              <w:rPr>
                <w:sz w:val="24"/>
              </w:rPr>
            </w:pPr>
          </w:p>
          <w:p w14:paraId="50EE22BD" w14:textId="77777777" w:rsidR="001C2BE5" w:rsidRDefault="001C2BE5" w:rsidP="001C2BE5">
            <w:pPr>
              <w:rPr>
                <w:sz w:val="24"/>
              </w:rPr>
            </w:pPr>
          </w:p>
          <w:p w14:paraId="4C680861" w14:textId="77777777" w:rsidR="001C2BE5" w:rsidRDefault="001C2BE5" w:rsidP="001C2BE5">
            <w:pPr>
              <w:rPr>
                <w:sz w:val="24"/>
              </w:rPr>
            </w:pPr>
          </w:p>
          <w:p w14:paraId="0575F166" w14:textId="5AB77DF5" w:rsidR="001C2BE5" w:rsidRDefault="001C2BE5" w:rsidP="001C2BE5">
            <w:pPr>
              <w:rPr>
                <w:sz w:val="24"/>
              </w:rPr>
            </w:pPr>
          </w:p>
        </w:tc>
      </w:tr>
      <w:tr w:rsidR="001C2BE5" w14:paraId="6A22BDDA" w14:textId="77777777" w:rsidTr="001C2BE5">
        <w:tc>
          <w:tcPr>
            <w:tcW w:w="2561" w:type="dxa"/>
          </w:tcPr>
          <w:p w14:paraId="0219D5AE" w14:textId="77777777" w:rsidR="001C2BE5" w:rsidRDefault="001C2BE5" w:rsidP="001C2BE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Message</w:t>
            </w:r>
          </w:p>
          <w:p w14:paraId="459A2AD5" w14:textId="28999F8B" w:rsidR="001C2BE5" w:rsidRPr="001C2BE5" w:rsidRDefault="001C2BE5" w:rsidP="001C2BE5">
            <w:pPr>
              <w:rPr>
                <w:sz w:val="20"/>
              </w:rPr>
            </w:pPr>
            <w:r>
              <w:rPr>
                <w:sz w:val="20"/>
              </w:rPr>
              <w:t>What is the author trying to teach the reader about life?</w:t>
            </w:r>
          </w:p>
        </w:tc>
        <w:tc>
          <w:tcPr>
            <w:tcW w:w="6789" w:type="dxa"/>
          </w:tcPr>
          <w:p w14:paraId="48706E42" w14:textId="77777777" w:rsidR="001C2BE5" w:rsidRDefault="001C2BE5" w:rsidP="001C2BE5">
            <w:pPr>
              <w:rPr>
                <w:sz w:val="24"/>
              </w:rPr>
            </w:pPr>
          </w:p>
          <w:p w14:paraId="43A065A0" w14:textId="77777777" w:rsidR="001C2BE5" w:rsidRDefault="001C2BE5" w:rsidP="001C2BE5">
            <w:pPr>
              <w:rPr>
                <w:sz w:val="24"/>
              </w:rPr>
            </w:pPr>
          </w:p>
          <w:p w14:paraId="4FEB8C4E" w14:textId="77777777" w:rsidR="001C2BE5" w:rsidRDefault="001C2BE5" w:rsidP="001C2BE5">
            <w:pPr>
              <w:rPr>
                <w:sz w:val="24"/>
              </w:rPr>
            </w:pPr>
          </w:p>
          <w:p w14:paraId="30BE29EB" w14:textId="77777777" w:rsidR="001C2BE5" w:rsidRDefault="001C2BE5" w:rsidP="001C2BE5">
            <w:pPr>
              <w:rPr>
                <w:sz w:val="24"/>
              </w:rPr>
            </w:pPr>
          </w:p>
          <w:p w14:paraId="5DE68FD3" w14:textId="77777777" w:rsidR="001C2BE5" w:rsidRDefault="001C2BE5" w:rsidP="001C2BE5">
            <w:pPr>
              <w:rPr>
                <w:sz w:val="24"/>
              </w:rPr>
            </w:pPr>
          </w:p>
          <w:p w14:paraId="4669F682" w14:textId="71286E7C" w:rsidR="001C2BE5" w:rsidRDefault="001C2BE5" w:rsidP="001C2BE5">
            <w:pPr>
              <w:rPr>
                <w:sz w:val="24"/>
              </w:rPr>
            </w:pPr>
          </w:p>
        </w:tc>
      </w:tr>
    </w:tbl>
    <w:p w14:paraId="234454C6" w14:textId="0F74ED99" w:rsidR="002046A1" w:rsidRDefault="002046A1" w:rsidP="002046A1">
      <w:pPr>
        <w:spacing w:after="0" w:line="240" w:lineRule="auto"/>
        <w:rPr>
          <w:sz w:val="24"/>
        </w:rPr>
      </w:pPr>
    </w:p>
    <w:p w14:paraId="3AB38DA9" w14:textId="77777777" w:rsidR="00900776" w:rsidRDefault="001C2BE5" w:rsidP="00900776">
      <w:pPr>
        <w:spacing w:after="0" w:line="240" w:lineRule="auto"/>
        <w:ind w:left="720" w:hanging="720"/>
        <w:rPr>
          <w:sz w:val="24"/>
        </w:rPr>
      </w:pPr>
      <w:r>
        <w:rPr>
          <w:b/>
          <w:sz w:val="24"/>
          <w:u w:val="single"/>
        </w:rPr>
        <w:t>DIRECTIONS:</w:t>
      </w:r>
      <w:r>
        <w:rPr>
          <w:sz w:val="24"/>
        </w:rPr>
        <w:t xml:space="preserve">  Now that you have identified the theme, you are going to analyze the theme</w:t>
      </w:r>
    </w:p>
    <w:p w14:paraId="2C706423" w14:textId="77777777" w:rsidR="00900776" w:rsidRDefault="00900776" w:rsidP="00900776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 xml:space="preserve">using the following sentence frame.  Pick </w:t>
      </w:r>
      <w:r w:rsidRPr="00900776">
        <w:rPr>
          <w:b/>
          <w:i/>
          <w:sz w:val="24"/>
        </w:rPr>
        <w:t>one</w:t>
      </w:r>
      <w:r>
        <w:rPr>
          <w:sz w:val="24"/>
        </w:rPr>
        <w:t xml:space="preserve"> of the elements from the story (language,</w:t>
      </w:r>
    </w:p>
    <w:p w14:paraId="0F60CD11" w14:textId="77777777" w:rsidR="00900776" w:rsidRDefault="00900776" w:rsidP="00900776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 xml:space="preserve">characters, conflict, resolution) that proves the theme.  You </w:t>
      </w:r>
      <w:r w:rsidRPr="00900776">
        <w:rPr>
          <w:b/>
          <w:i/>
          <w:sz w:val="24"/>
        </w:rPr>
        <w:t>must</w:t>
      </w:r>
      <w:r>
        <w:rPr>
          <w:sz w:val="24"/>
        </w:rPr>
        <w:t xml:space="preserve"> use a direct quote from the </w:t>
      </w:r>
    </w:p>
    <w:p w14:paraId="2057013B" w14:textId="238DBB8D" w:rsidR="001C2BE5" w:rsidRDefault="00900776" w:rsidP="00900776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 xml:space="preserve">text.  </w:t>
      </w:r>
    </w:p>
    <w:p w14:paraId="7288457A" w14:textId="77777777" w:rsidR="00900776" w:rsidRPr="001C2BE5" w:rsidRDefault="00900776" w:rsidP="00900776">
      <w:pPr>
        <w:spacing w:after="0" w:line="240" w:lineRule="auto"/>
        <w:ind w:left="720" w:hanging="720"/>
        <w:rPr>
          <w:sz w:val="24"/>
        </w:rPr>
      </w:pPr>
    </w:p>
    <w:p w14:paraId="31FD307C" w14:textId="204F615D" w:rsidR="00F70325" w:rsidRPr="001C2BE5" w:rsidRDefault="00F70325" w:rsidP="001C2BE5">
      <w:pPr>
        <w:spacing w:line="480" w:lineRule="auto"/>
        <w:ind w:left="720" w:hanging="720"/>
        <w:rPr>
          <w:sz w:val="24"/>
        </w:rPr>
      </w:pPr>
      <w:r>
        <w:rPr>
          <w:sz w:val="24"/>
        </w:rPr>
        <w:t xml:space="preserve">In </w:t>
      </w:r>
      <w:proofErr w:type="gramStart"/>
      <w:r>
        <w:rPr>
          <w:sz w:val="24"/>
        </w:rPr>
        <w:t xml:space="preserve">the </w:t>
      </w:r>
      <w:r>
        <w:rPr>
          <w:sz w:val="24"/>
          <w:u w:val="single"/>
        </w:rPr>
        <w:t xml:space="preserve"> _</w:t>
      </w:r>
      <w:proofErr w:type="gramEnd"/>
      <w:r>
        <w:rPr>
          <w:sz w:val="24"/>
          <w:u w:val="single"/>
        </w:rPr>
        <w:t>___________________</w:t>
      </w:r>
      <w:r>
        <w:rPr>
          <w:sz w:val="24"/>
        </w:rPr>
        <w:t xml:space="preserve"> </w:t>
      </w:r>
      <w:r w:rsidR="001C2BE5">
        <w:rPr>
          <w:sz w:val="24"/>
        </w:rPr>
        <w:t xml:space="preserve"> </w:t>
      </w:r>
      <w:r>
        <w:rPr>
          <w:sz w:val="24"/>
        </w:rPr>
        <w:t>___________________________</w:t>
      </w:r>
      <w:r>
        <w:rPr>
          <w:sz w:val="24"/>
        </w:rPr>
        <w:tab/>
        <w:t xml:space="preserve">by _____________________, </w:t>
      </w:r>
      <w:r>
        <w:rPr>
          <w:sz w:val="20"/>
        </w:rPr>
        <w:t>(genre of the work)</w:t>
      </w:r>
      <w:r>
        <w:rPr>
          <w:sz w:val="20"/>
        </w:rPr>
        <w:tab/>
      </w:r>
      <w:r>
        <w:rPr>
          <w:sz w:val="20"/>
        </w:rPr>
        <w:tab/>
        <w:t>(title of work)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(author)</w:t>
      </w:r>
    </w:p>
    <w:p w14:paraId="64800C88" w14:textId="7B3451F7" w:rsidR="00F70325" w:rsidRDefault="00F70325" w:rsidP="001C2BE5">
      <w:pPr>
        <w:spacing w:after="0" w:line="480" w:lineRule="auto"/>
        <w:rPr>
          <w:sz w:val="24"/>
        </w:rPr>
      </w:pPr>
      <w:r>
        <w:rPr>
          <w:sz w:val="24"/>
        </w:rPr>
        <w:t xml:space="preserve">examines/explores/illustrates _____________________________________________________. </w:t>
      </w:r>
    </w:p>
    <w:p w14:paraId="6E13C9EC" w14:textId="21396A7E" w:rsidR="00F70325" w:rsidRDefault="00F70325" w:rsidP="001C2BE5">
      <w:pPr>
        <w:spacing w:after="0" w:line="48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(theme statement)</w:t>
      </w:r>
    </w:p>
    <w:p w14:paraId="32EF1551" w14:textId="122BC11A" w:rsidR="001C2BE5" w:rsidRDefault="001C2BE5" w:rsidP="001C2BE5">
      <w:pPr>
        <w:spacing w:after="0" w:line="48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_____________________________________________________________________________________________.</w:t>
      </w:r>
    </w:p>
    <w:p w14:paraId="339BC5E2" w14:textId="6E896949" w:rsidR="001C2BE5" w:rsidRDefault="001C2BE5" w:rsidP="001C2BE5">
      <w:pPr>
        <w:spacing w:after="0" w:line="480" w:lineRule="auto"/>
        <w:jc w:val="center"/>
        <w:rPr>
          <w:sz w:val="20"/>
        </w:rPr>
      </w:pPr>
      <w:r>
        <w:rPr>
          <w:sz w:val="20"/>
        </w:rPr>
        <w:t>(theme statement)</w:t>
      </w:r>
    </w:p>
    <w:p w14:paraId="7827A0B8" w14:textId="60CB088F" w:rsidR="00F70325" w:rsidRPr="001C2BE5" w:rsidRDefault="001C2BE5" w:rsidP="001C2BE5">
      <w:pPr>
        <w:spacing w:after="0" w:line="480" w:lineRule="auto"/>
        <w:rPr>
          <w:sz w:val="24"/>
        </w:rPr>
      </w:pPr>
      <w:r>
        <w:rPr>
          <w:sz w:val="24"/>
        </w:rPr>
        <w:t>This is shown through ___________________________________________________________.</w:t>
      </w:r>
    </w:p>
    <w:p w14:paraId="38E08F4E" w14:textId="634FCBB0" w:rsidR="002046A1" w:rsidRDefault="001C2BE5" w:rsidP="001C2BE5">
      <w:pPr>
        <w:spacing w:after="0" w:line="480" w:lineRule="auto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0"/>
        </w:rPr>
        <w:t>(element from the text)</w:t>
      </w:r>
    </w:p>
    <w:p w14:paraId="6D319F3F" w14:textId="2899035E" w:rsidR="001C2BE5" w:rsidRDefault="001C2BE5" w:rsidP="001C2BE5">
      <w:pPr>
        <w:spacing w:after="0" w:line="480" w:lineRule="auto"/>
        <w:rPr>
          <w:sz w:val="24"/>
        </w:rPr>
      </w:pPr>
      <w:r>
        <w:rPr>
          <w:sz w:val="24"/>
        </w:rPr>
        <w:t>For example, ___________________________________________________________________</w:t>
      </w:r>
    </w:p>
    <w:p w14:paraId="1122EBB7" w14:textId="50EC5899" w:rsidR="001C2BE5" w:rsidRPr="001C2BE5" w:rsidRDefault="001C2BE5" w:rsidP="001C2BE5">
      <w:pPr>
        <w:spacing w:after="0" w:line="480" w:lineRule="auto"/>
        <w:jc w:val="center"/>
        <w:rPr>
          <w:sz w:val="20"/>
        </w:rPr>
      </w:pPr>
      <w:r>
        <w:rPr>
          <w:sz w:val="20"/>
        </w:rPr>
        <w:t>(intro to the quote)</w:t>
      </w:r>
    </w:p>
    <w:p w14:paraId="54CA7A2E" w14:textId="3A255E7A" w:rsidR="001C2BE5" w:rsidRDefault="001C2BE5" w:rsidP="001C2BE5">
      <w:pPr>
        <w:spacing w:after="0" w:line="480" w:lineRule="auto"/>
        <w:rPr>
          <w:sz w:val="24"/>
        </w:rPr>
      </w:pPr>
      <w:r>
        <w:rPr>
          <w:sz w:val="24"/>
        </w:rPr>
        <w:t>“_____________________________________________________________________________</w:t>
      </w:r>
    </w:p>
    <w:p w14:paraId="73CAF3F1" w14:textId="3ACABDB8" w:rsidR="001C2BE5" w:rsidRDefault="001C2BE5" w:rsidP="001C2BE5">
      <w:pPr>
        <w:spacing w:after="0" w:line="480" w:lineRule="auto"/>
        <w:jc w:val="center"/>
        <w:rPr>
          <w:sz w:val="20"/>
        </w:rPr>
      </w:pPr>
      <w:r>
        <w:rPr>
          <w:sz w:val="20"/>
        </w:rPr>
        <w:t>(direct quote from the text)</w:t>
      </w:r>
    </w:p>
    <w:p w14:paraId="14B74324" w14:textId="5C7C5C75" w:rsidR="001C2BE5" w:rsidRPr="001C2BE5" w:rsidRDefault="001C2BE5" w:rsidP="001C2BE5">
      <w:pPr>
        <w:spacing w:after="0" w:line="480" w:lineRule="auto"/>
        <w:rPr>
          <w:sz w:val="28"/>
        </w:rPr>
      </w:pPr>
      <w:r>
        <w:rPr>
          <w:sz w:val="20"/>
        </w:rPr>
        <w:t xml:space="preserve">___________________________________________________________________________” </w:t>
      </w:r>
      <w:r>
        <w:rPr>
          <w:sz w:val="28"/>
        </w:rPr>
        <w:t>(________).</w:t>
      </w:r>
    </w:p>
    <w:p w14:paraId="1F7824B6" w14:textId="3C3242C2" w:rsidR="001C2BE5" w:rsidRDefault="001C2BE5" w:rsidP="001C2BE5">
      <w:pPr>
        <w:spacing w:after="0" w:line="480" w:lineRule="auto"/>
        <w:ind w:left="720"/>
        <w:rPr>
          <w:sz w:val="20"/>
        </w:rPr>
      </w:pPr>
      <w:r>
        <w:rPr>
          <w:sz w:val="20"/>
        </w:rPr>
        <w:t xml:space="preserve">(direct quote from the text)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(page #)</w:t>
      </w:r>
    </w:p>
    <w:p w14:paraId="6F37EACF" w14:textId="7ADFAC4B" w:rsidR="001C2BE5" w:rsidRDefault="001C2BE5" w:rsidP="001C2BE5">
      <w:pPr>
        <w:spacing w:after="0" w:line="480" w:lineRule="auto"/>
        <w:rPr>
          <w:sz w:val="20"/>
        </w:rPr>
      </w:pPr>
      <w:r w:rsidRPr="001C2BE5">
        <w:rPr>
          <w:sz w:val="24"/>
        </w:rPr>
        <w:t xml:space="preserve">This proves / illustrates / enhances </w:t>
      </w:r>
      <w:r>
        <w:rPr>
          <w:sz w:val="20"/>
        </w:rPr>
        <w:t>___________________________________________________________</w:t>
      </w:r>
    </w:p>
    <w:p w14:paraId="7B5603E9" w14:textId="7C0A1D25" w:rsidR="001C2BE5" w:rsidRDefault="001C2BE5" w:rsidP="001C2BE5">
      <w:pPr>
        <w:spacing w:after="0" w:line="480" w:lineRule="auto"/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(your interpretation of the quote)</w:t>
      </w:r>
    </w:p>
    <w:p w14:paraId="2B0D04C3" w14:textId="3EBD4EDB" w:rsidR="001C2BE5" w:rsidRDefault="001C2BE5" w:rsidP="001C2BE5">
      <w:pPr>
        <w:spacing w:after="0" w:line="48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_____________________________________________________________________________________________.</w:t>
      </w:r>
    </w:p>
    <w:p w14:paraId="449A5CCD" w14:textId="08C10F72" w:rsidR="001C2BE5" w:rsidRDefault="001C2BE5" w:rsidP="001C2BE5">
      <w:pPr>
        <w:spacing w:after="0" w:line="480" w:lineRule="auto"/>
        <w:jc w:val="center"/>
        <w:rPr>
          <w:sz w:val="20"/>
        </w:rPr>
      </w:pPr>
      <w:r>
        <w:rPr>
          <w:sz w:val="20"/>
        </w:rPr>
        <w:t>(your interpretation of the quote)</w:t>
      </w:r>
    </w:p>
    <w:p w14:paraId="7A414105" w14:textId="77777777" w:rsidR="00900776" w:rsidRDefault="00900776" w:rsidP="00900776">
      <w:pPr>
        <w:spacing w:after="0" w:line="48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_____________________________________________________________________________________________.</w:t>
      </w:r>
    </w:p>
    <w:p w14:paraId="3468681C" w14:textId="77777777" w:rsidR="00900776" w:rsidRDefault="00900776" w:rsidP="00900776">
      <w:pPr>
        <w:spacing w:after="0" w:line="480" w:lineRule="auto"/>
        <w:jc w:val="center"/>
        <w:rPr>
          <w:sz w:val="20"/>
        </w:rPr>
      </w:pPr>
      <w:r>
        <w:rPr>
          <w:sz w:val="20"/>
        </w:rPr>
        <w:t>(your interpretation of the quote)</w:t>
      </w:r>
    </w:p>
    <w:p w14:paraId="0EDD0ECB" w14:textId="229B55AB" w:rsidR="001C2BE5" w:rsidRPr="001C2BE5" w:rsidRDefault="001C2BE5" w:rsidP="00900776">
      <w:pPr>
        <w:spacing w:after="0" w:line="480" w:lineRule="auto"/>
        <w:rPr>
          <w:sz w:val="20"/>
        </w:rPr>
      </w:pPr>
    </w:p>
    <w:sectPr w:rsidR="001C2BE5" w:rsidRPr="001C2BE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946C1" w14:textId="77777777" w:rsidR="002046A1" w:rsidRDefault="002046A1" w:rsidP="002046A1">
      <w:pPr>
        <w:spacing w:after="0" w:line="240" w:lineRule="auto"/>
      </w:pPr>
      <w:r>
        <w:separator/>
      </w:r>
    </w:p>
  </w:endnote>
  <w:endnote w:type="continuationSeparator" w:id="0">
    <w:p w14:paraId="1351B367" w14:textId="77777777" w:rsidR="002046A1" w:rsidRDefault="002046A1" w:rsidP="0020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01A25" w14:textId="77777777" w:rsidR="002046A1" w:rsidRDefault="002046A1" w:rsidP="002046A1">
      <w:pPr>
        <w:spacing w:after="0" w:line="240" w:lineRule="auto"/>
      </w:pPr>
      <w:r>
        <w:separator/>
      </w:r>
    </w:p>
  </w:footnote>
  <w:footnote w:type="continuationSeparator" w:id="0">
    <w:p w14:paraId="27B2D3E9" w14:textId="77777777" w:rsidR="002046A1" w:rsidRDefault="002046A1" w:rsidP="00204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C6F8D" w14:textId="77777777" w:rsidR="002046A1" w:rsidRPr="002046A1" w:rsidRDefault="002046A1" w:rsidP="002046A1">
    <w:pPr>
      <w:pStyle w:val="Header"/>
      <w:jc w:val="right"/>
    </w:pPr>
    <w:r>
      <w:t>Name: 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A1"/>
    <w:rsid w:val="001C2BE5"/>
    <w:rsid w:val="002046A1"/>
    <w:rsid w:val="00566EC2"/>
    <w:rsid w:val="00900776"/>
    <w:rsid w:val="00F7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20C6B"/>
  <w15:chartTrackingRefBased/>
  <w15:docId w15:val="{085A2E3E-2227-4CBF-8056-FB99BE98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6A1"/>
  </w:style>
  <w:style w:type="paragraph" w:styleId="Footer">
    <w:name w:val="footer"/>
    <w:basedOn w:val="Normal"/>
    <w:link w:val="FooterChar"/>
    <w:uiPriority w:val="99"/>
    <w:unhideWhenUsed/>
    <w:rsid w:val="00204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6A1"/>
  </w:style>
  <w:style w:type="table" w:styleId="TableGrid">
    <w:name w:val="Table Grid"/>
    <w:basedOn w:val="TableNormal"/>
    <w:uiPriority w:val="39"/>
    <w:rsid w:val="00204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Barnes</dc:creator>
  <cp:keywords/>
  <dc:description/>
  <cp:lastModifiedBy>Alyson Barnes</cp:lastModifiedBy>
  <cp:revision>1</cp:revision>
  <dcterms:created xsi:type="dcterms:W3CDTF">2018-09-14T15:49:00Z</dcterms:created>
  <dcterms:modified xsi:type="dcterms:W3CDTF">2018-09-14T16:33:00Z</dcterms:modified>
</cp:coreProperties>
</file>